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E73D" w14:textId="77777777" w:rsidR="00A44904" w:rsidRPr="00F81701" w:rsidRDefault="00A44904" w:rsidP="003175EE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7F7F7F" w:themeColor="text1" w:themeTint="80"/>
          <w:sz w:val="18"/>
        </w:rPr>
      </w:pPr>
    </w:p>
    <w:p w14:paraId="1E22FF12" w14:textId="73AC1093" w:rsidR="003175EE" w:rsidRPr="00F81701" w:rsidRDefault="00F81701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2060"/>
        </w:rPr>
      </w:pPr>
      <w:r w:rsidRPr="00F81701">
        <w:rPr>
          <w:rFonts w:ascii="Arial" w:eastAsiaTheme="minorHAnsi" w:hAnsi="Arial" w:cs="Arial"/>
          <w:b/>
          <w:bCs/>
          <w:color w:val="002060"/>
        </w:rPr>
        <w:t>Protocol Deviation Log</w:t>
      </w:r>
    </w:p>
    <w:p w14:paraId="7C441091" w14:textId="77777777" w:rsidR="003175EE" w:rsidRDefault="003175EE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</w:p>
    <w:p w14:paraId="35B0BDB2" w14:textId="77777777" w:rsidR="005808A3" w:rsidRDefault="00F81701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 purpose of this Protocol Deviation Log is to document any deviation from an IRB-approved research protocol. This document can be used to track deviations made by study team members, study participants, or external factors.</w:t>
      </w:r>
      <w:r w:rsidR="005808A3">
        <w:rPr>
          <w:rFonts w:ascii="Arial" w:eastAsiaTheme="minorHAnsi" w:hAnsi="Arial" w:cs="Arial"/>
        </w:rPr>
        <w:t xml:space="preserve"> </w:t>
      </w:r>
    </w:p>
    <w:p w14:paraId="7AA7D0CF" w14:textId="77777777" w:rsidR="005808A3" w:rsidRDefault="005808A3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676094A" w14:textId="443E5676" w:rsidR="005808A3" w:rsidRDefault="005808A3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See the following policies </w:t>
      </w:r>
      <w:r w:rsidRPr="005808A3">
        <w:rPr>
          <w:rFonts w:ascii="Arial" w:eastAsiaTheme="minorHAnsi" w:hAnsi="Arial" w:cs="Arial"/>
        </w:rPr>
        <w:t>of the CU IRB HRPP Policy Manual</w:t>
      </w:r>
      <w:r w:rsidR="00E117B1">
        <w:rPr>
          <w:rFonts w:ascii="Arial" w:eastAsiaTheme="minorHAnsi" w:hAnsi="Arial" w:cs="Arial"/>
        </w:rPr>
        <w:t xml:space="preserve"> for more information on reporting requirements</w:t>
      </w:r>
      <w:r>
        <w:rPr>
          <w:rFonts w:ascii="Arial" w:eastAsiaTheme="minorHAnsi" w:hAnsi="Arial" w:cs="Arial"/>
        </w:rPr>
        <w:t xml:space="preserve">: </w:t>
      </w:r>
    </w:p>
    <w:p w14:paraId="04A80D51" w14:textId="3F1BBEDD" w:rsidR="00F81701" w:rsidRPr="00F04305" w:rsidRDefault="005808A3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 xml:space="preserve">2.4 IRB Review of Changes in Previous Approved Research </w:t>
      </w:r>
    </w:p>
    <w:p w14:paraId="24CEE070" w14:textId="40B2BE3F" w:rsidR="005808A3" w:rsidRPr="00F04305" w:rsidRDefault="005808A3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>8.1 IRB Review of Adverse Events and Adverse Device Effects</w:t>
      </w:r>
    </w:p>
    <w:p w14:paraId="4778AE9E" w14:textId="5BB63967" w:rsidR="005808A3" w:rsidRPr="00F04305" w:rsidRDefault="005808A3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>8.2 IRB Review of Study Related Complaints</w:t>
      </w:r>
    </w:p>
    <w:p w14:paraId="396EEF3C" w14:textId="4082C5FF" w:rsidR="005808A3" w:rsidRPr="00F04305" w:rsidRDefault="005808A3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>8.3 IRB Review of Unanticipated Problems Involving Risk to the Subjects or Others</w:t>
      </w:r>
    </w:p>
    <w:p w14:paraId="3D2F823E" w14:textId="66932298" w:rsidR="005808A3" w:rsidRPr="00F04305" w:rsidRDefault="005808A3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>8.4 Review of Noncompliance Involving the PI and Study Personnel</w:t>
      </w:r>
    </w:p>
    <w:p w14:paraId="6C64A34A" w14:textId="13A5F78E" w:rsidR="00F04305" w:rsidRPr="00F04305" w:rsidRDefault="00F04305" w:rsidP="00F0430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F04305">
        <w:rPr>
          <w:rFonts w:ascii="Arial" w:eastAsiaTheme="minorHAnsi" w:hAnsi="Arial" w:cs="Arial"/>
        </w:rPr>
        <w:t>8.7 Reporting Incidents to Institutional Officials and Federal Agencies</w:t>
      </w:r>
    </w:p>
    <w:p w14:paraId="11D487F4" w14:textId="77777777" w:rsidR="00F81701" w:rsidRPr="00F81701" w:rsidRDefault="00F81701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5808A3" w14:paraId="0B6851F7" w14:textId="77777777" w:rsidTr="005808A3">
        <w:tc>
          <w:tcPr>
            <w:tcW w:w="14390" w:type="dxa"/>
            <w:gridSpan w:val="2"/>
            <w:shd w:val="clear" w:color="auto" w:fill="002060"/>
          </w:tcPr>
          <w:p w14:paraId="79F6C81F" w14:textId="288569F0" w:rsidR="005808A3" w:rsidRPr="005808A3" w:rsidRDefault="005808A3" w:rsidP="005808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Deviation Type</w:t>
            </w:r>
          </w:p>
        </w:tc>
      </w:tr>
      <w:tr w:rsidR="005808A3" w14:paraId="2CF9ECFC" w14:textId="77777777" w:rsidTr="00F81701">
        <w:tc>
          <w:tcPr>
            <w:tcW w:w="7195" w:type="dxa"/>
          </w:tcPr>
          <w:p w14:paraId="3C1D1838" w14:textId="14EC77D6" w:rsidR="005808A3" w:rsidRDefault="005808A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Consent procedures</w:t>
            </w:r>
          </w:p>
        </w:tc>
        <w:tc>
          <w:tcPr>
            <w:tcW w:w="7195" w:type="dxa"/>
            <w:vMerge w:val="restart"/>
          </w:tcPr>
          <w:p w14:paraId="4336EB9E" w14:textId="11436DB6" w:rsidR="005808A3" w:rsidRDefault="005808A3" w:rsidP="00406F40">
            <w:pPr>
              <w:rPr>
                <w:rFonts w:ascii="Arial" w:hAnsi="Arial" w:cs="Arial"/>
              </w:rPr>
            </w:pPr>
            <w:r w:rsidRPr="005808A3">
              <w:rPr>
                <w:rFonts w:ascii="Arial" w:hAnsi="Arial" w:cs="Arial"/>
              </w:rPr>
              <w:t>6 = Serious adverse event (SAE)/Unanticipated problem (UAP) reporting</w:t>
            </w:r>
          </w:p>
        </w:tc>
      </w:tr>
      <w:tr w:rsidR="005808A3" w14:paraId="3C09950B" w14:textId="77777777" w:rsidTr="00F81701">
        <w:tc>
          <w:tcPr>
            <w:tcW w:w="7195" w:type="dxa"/>
          </w:tcPr>
          <w:p w14:paraId="0B053832" w14:textId="64F69C29" w:rsidR="005808A3" w:rsidRDefault="005808A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= Inclusion/Exclusion criteria</w:t>
            </w:r>
          </w:p>
        </w:tc>
        <w:tc>
          <w:tcPr>
            <w:tcW w:w="7195" w:type="dxa"/>
            <w:vMerge/>
          </w:tcPr>
          <w:p w14:paraId="624995ED" w14:textId="77777777" w:rsidR="005808A3" w:rsidRDefault="005808A3" w:rsidP="00406F40">
            <w:pPr>
              <w:rPr>
                <w:rFonts w:ascii="Arial" w:hAnsi="Arial" w:cs="Arial"/>
              </w:rPr>
            </w:pPr>
          </w:p>
        </w:tc>
      </w:tr>
      <w:tr w:rsidR="00F81701" w14:paraId="1A48A21B" w14:textId="77777777" w:rsidTr="00F81701">
        <w:tc>
          <w:tcPr>
            <w:tcW w:w="7195" w:type="dxa"/>
          </w:tcPr>
          <w:p w14:paraId="56A788B5" w14:textId="77D9A813" w:rsidR="00F81701" w:rsidRDefault="00F81701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Medication/Therapy</w:t>
            </w:r>
          </w:p>
        </w:tc>
        <w:tc>
          <w:tcPr>
            <w:tcW w:w="7195" w:type="dxa"/>
          </w:tcPr>
          <w:p w14:paraId="74346D0E" w14:textId="713F0E60" w:rsidR="00F81701" w:rsidRDefault="005808A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= Randomization procedures/Study drug dosing</w:t>
            </w:r>
          </w:p>
        </w:tc>
      </w:tr>
      <w:tr w:rsidR="00F81701" w14:paraId="35C3454A" w14:textId="77777777" w:rsidTr="00F81701">
        <w:tc>
          <w:tcPr>
            <w:tcW w:w="7195" w:type="dxa"/>
          </w:tcPr>
          <w:p w14:paraId="6F7FAE90" w14:textId="3E3DBA17" w:rsidR="00F81701" w:rsidRDefault="00F81701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Laboratory assessments/procedures</w:t>
            </w:r>
          </w:p>
        </w:tc>
        <w:tc>
          <w:tcPr>
            <w:tcW w:w="7195" w:type="dxa"/>
          </w:tcPr>
          <w:p w14:paraId="1058B277" w14:textId="3FEA5AB3" w:rsidR="00F81701" w:rsidRDefault="005808A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= Visit schedule/interval</w:t>
            </w:r>
          </w:p>
        </w:tc>
      </w:tr>
      <w:tr w:rsidR="005808A3" w14:paraId="0105A1B2" w14:textId="77777777" w:rsidTr="00F81701">
        <w:tc>
          <w:tcPr>
            <w:tcW w:w="7195" w:type="dxa"/>
          </w:tcPr>
          <w:p w14:paraId="2E1C77E6" w14:textId="68307201" w:rsidR="005808A3" w:rsidRDefault="005808A3" w:rsidP="00406F40">
            <w:pPr>
              <w:rPr>
                <w:rFonts w:ascii="Arial" w:hAnsi="Arial" w:cs="Arial"/>
              </w:rPr>
            </w:pPr>
            <w:r w:rsidRPr="005808A3">
              <w:rPr>
                <w:rFonts w:ascii="Arial" w:hAnsi="Arial" w:cs="Arial"/>
              </w:rPr>
              <w:t>5 = Study procedures</w:t>
            </w:r>
          </w:p>
        </w:tc>
        <w:tc>
          <w:tcPr>
            <w:tcW w:w="7195" w:type="dxa"/>
          </w:tcPr>
          <w:p w14:paraId="1530825B" w14:textId="2204FEE9" w:rsidR="005808A3" w:rsidRDefault="005808A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= Other</w:t>
            </w:r>
          </w:p>
        </w:tc>
      </w:tr>
    </w:tbl>
    <w:p w14:paraId="7209959A" w14:textId="74BD1DD8" w:rsidR="00406F40" w:rsidRPr="00F81701" w:rsidRDefault="00406F40" w:rsidP="00406F40">
      <w:pPr>
        <w:rPr>
          <w:rFonts w:ascii="Arial" w:hAnsi="Arial" w:cs="Arial"/>
        </w:rPr>
      </w:pPr>
    </w:p>
    <w:p w14:paraId="162ECCB3" w14:textId="1C6FB1CA" w:rsidR="00406F40" w:rsidRPr="00F81701" w:rsidRDefault="00406F40" w:rsidP="00406F40">
      <w:pPr>
        <w:rPr>
          <w:rFonts w:ascii="Arial" w:hAnsi="Arial" w:cs="Arial"/>
        </w:rPr>
      </w:pPr>
    </w:p>
    <w:p w14:paraId="04046628" w14:textId="37CFC2DB" w:rsidR="00406F40" w:rsidRPr="00F81701" w:rsidRDefault="00406F40" w:rsidP="00406F40">
      <w:pPr>
        <w:rPr>
          <w:rFonts w:ascii="Arial" w:hAnsi="Arial" w:cs="Arial"/>
        </w:rPr>
      </w:pPr>
    </w:p>
    <w:p w14:paraId="3873197C" w14:textId="32A5804A" w:rsidR="00406F40" w:rsidRDefault="00406F40" w:rsidP="00406F40">
      <w:pPr>
        <w:rPr>
          <w:rFonts w:ascii="Arial" w:hAnsi="Arial" w:cs="Arial"/>
        </w:rPr>
      </w:pPr>
    </w:p>
    <w:p w14:paraId="40EE260E" w14:textId="77777777" w:rsidR="00F04305" w:rsidRDefault="00F04305" w:rsidP="00406F40">
      <w:pPr>
        <w:rPr>
          <w:rFonts w:ascii="Arial" w:hAnsi="Arial" w:cs="Arial"/>
        </w:rPr>
      </w:pPr>
    </w:p>
    <w:p w14:paraId="0D50B2C1" w14:textId="77777777" w:rsidR="00F04305" w:rsidRDefault="00F04305" w:rsidP="00406F40">
      <w:pPr>
        <w:rPr>
          <w:rFonts w:ascii="Arial" w:hAnsi="Arial" w:cs="Arial"/>
        </w:rPr>
      </w:pPr>
    </w:p>
    <w:p w14:paraId="7ACD6C9B" w14:textId="77777777" w:rsidR="00F04305" w:rsidRDefault="00F04305" w:rsidP="00406F40">
      <w:pPr>
        <w:rPr>
          <w:rFonts w:ascii="Arial" w:hAnsi="Arial" w:cs="Arial"/>
        </w:rPr>
      </w:pPr>
    </w:p>
    <w:p w14:paraId="4E0A1BFA" w14:textId="77777777" w:rsidR="00F04305" w:rsidRPr="00F81701" w:rsidRDefault="00F04305" w:rsidP="00406F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2700"/>
        <w:gridCol w:w="5845"/>
      </w:tblGrid>
      <w:tr w:rsidR="00F04305" w:rsidRPr="00F04305" w14:paraId="4A15E597" w14:textId="77777777" w:rsidTr="0018671B">
        <w:tc>
          <w:tcPr>
            <w:tcW w:w="2245" w:type="dxa"/>
            <w:shd w:val="clear" w:color="auto" w:fill="002060"/>
          </w:tcPr>
          <w:p w14:paraId="08A6704F" w14:textId="77777777" w:rsidR="00F04305" w:rsidRPr="00F04305" w:rsidRDefault="00F04305" w:rsidP="00F04305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lastRenderedPageBreak/>
              <w:t>Protocol Number</w:t>
            </w:r>
          </w:p>
        </w:tc>
        <w:tc>
          <w:tcPr>
            <w:tcW w:w="3600" w:type="dxa"/>
          </w:tcPr>
          <w:p w14:paraId="742F4842" w14:textId="77777777" w:rsidR="00F04305" w:rsidRPr="00F04305" w:rsidRDefault="00F04305" w:rsidP="00F04305">
            <w:pPr>
              <w:rPr>
                <w:rFonts w:ascii="Arial" w:hAnsi="Arial" w:cs="Arial"/>
              </w:rPr>
            </w:pPr>
          </w:p>
          <w:p w14:paraId="54F409B5" w14:textId="77777777" w:rsidR="00F04305" w:rsidRPr="00F04305" w:rsidRDefault="00F04305" w:rsidP="00F0430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002060"/>
          </w:tcPr>
          <w:p w14:paraId="312536CD" w14:textId="77777777" w:rsidR="00F04305" w:rsidRPr="00F04305" w:rsidRDefault="00F04305" w:rsidP="00F04305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t>Principal Investigator</w:t>
            </w:r>
          </w:p>
        </w:tc>
        <w:tc>
          <w:tcPr>
            <w:tcW w:w="5845" w:type="dxa"/>
          </w:tcPr>
          <w:p w14:paraId="7BB42C56" w14:textId="77777777" w:rsidR="00F04305" w:rsidRPr="00F04305" w:rsidRDefault="00F04305" w:rsidP="00F04305">
            <w:pPr>
              <w:rPr>
                <w:rFonts w:ascii="Arial" w:hAnsi="Arial" w:cs="Arial"/>
              </w:rPr>
            </w:pPr>
          </w:p>
        </w:tc>
      </w:tr>
    </w:tbl>
    <w:p w14:paraId="7D0B7271" w14:textId="77777777" w:rsidR="00F04305" w:rsidRPr="00F81701" w:rsidRDefault="00F04305" w:rsidP="00406F40">
      <w:pPr>
        <w:rPr>
          <w:rFonts w:ascii="Arial" w:hAnsi="Arial" w:cs="Arial"/>
        </w:rPr>
      </w:pPr>
    </w:p>
    <w:tbl>
      <w:tblPr>
        <w:tblStyle w:val="TableGrid"/>
        <w:tblW w:w="14503" w:type="dxa"/>
        <w:jc w:val="center"/>
        <w:tblLook w:val="04A0" w:firstRow="1" w:lastRow="0" w:firstColumn="1" w:lastColumn="0" w:noHBand="0" w:noVBand="1"/>
      </w:tblPr>
      <w:tblGrid>
        <w:gridCol w:w="1056"/>
        <w:gridCol w:w="937"/>
        <w:gridCol w:w="928"/>
        <w:gridCol w:w="5660"/>
        <w:gridCol w:w="937"/>
        <w:gridCol w:w="892"/>
        <w:gridCol w:w="910"/>
        <w:gridCol w:w="919"/>
        <w:gridCol w:w="1141"/>
        <w:gridCol w:w="1123"/>
      </w:tblGrid>
      <w:tr w:rsidR="00F04305" w14:paraId="0685C088" w14:textId="77777777" w:rsidTr="00C71591">
        <w:trPr>
          <w:jc w:val="center"/>
        </w:trPr>
        <w:tc>
          <w:tcPr>
            <w:tcW w:w="1056" w:type="dxa"/>
            <w:shd w:val="clear" w:color="auto" w:fill="002060"/>
            <w:vAlign w:val="bottom"/>
          </w:tcPr>
          <w:p w14:paraId="799D5E75" w14:textId="14232160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Subject ID</w:t>
            </w:r>
          </w:p>
        </w:tc>
        <w:tc>
          <w:tcPr>
            <w:tcW w:w="937" w:type="dxa"/>
            <w:shd w:val="clear" w:color="auto" w:fill="002060"/>
            <w:vAlign w:val="bottom"/>
          </w:tcPr>
          <w:p w14:paraId="253D9DED" w14:textId="4CDB3F64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Date of Deviation</w:t>
            </w:r>
          </w:p>
        </w:tc>
        <w:tc>
          <w:tcPr>
            <w:tcW w:w="928" w:type="dxa"/>
            <w:shd w:val="clear" w:color="auto" w:fill="002060"/>
            <w:vAlign w:val="bottom"/>
          </w:tcPr>
          <w:p w14:paraId="47E04478" w14:textId="407FAF7B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Date Identified</w:t>
            </w:r>
          </w:p>
        </w:tc>
        <w:tc>
          <w:tcPr>
            <w:tcW w:w="5660" w:type="dxa"/>
            <w:shd w:val="clear" w:color="auto" w:fill="002060"/>
            <w:vAlign w:val="bottom"/>
          </w:tcPr>
          <w:p w14:paraId="01AF925A" w14:textId="4D2CF47F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Deviation Description</w:t>
            </w:r>
          </w:p>
        </w:tc>
        <w:tc>
          <w:tcPr>
            <w:tcW w:w="937" w:type="dxa"/>
            <w:shd w:val="clear" w:color="auto" w:fill="002060"/>
            <w:vAlign w:val="bottom"/>
          </w:tcPr>
          <w:p w14:paraId="478E499B" w14:textId="42338259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Deviation </w:t>
            </w:r>
            <w:proofErr w:type="gramStart"/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Type</w:t>
            </w:r>
            <w:r w:rsidR="00C7159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(#</w:t>
            </w:r>
            <w:proofErr w:type="gramEnd"/>
            <w:r w:rsidR="00C7159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92" w:type="dxa"/>
            <w:shd w:val="clear" w:color="auto" w:fill="002060"/>
            <w:vAlign w:val="bottom"/>
          </w:tcPr>
          <w:p w14:paraId="38AAA105" w14:textId="7F577F84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Resulted in Adverse Event? (Y/N)</w:t>
            </w:r>
          </w:p>
        </w:tc>
        <w:tc>
          <w:tcPr>
            <w:tcW w:w="910" w:type="dxa"/>
            <w:shd w:val="clear" w:color="auto" w:fill="002060"/>
            <w:vAlign w:val="bottom"/>
          </w:tcPr>
          <w:p w14:paraId="2D63572C" w14:textId="040475D9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Did Subject Continue in Study? (Y/N)</w:t>
            </w:r>
          </w:p>
        </w:tc>
        <w:tc>
          <w:tcPr>
            <w:tcW w:w="919" w:type="dxa"/>
            <w:shd w:val="clear" w:color="auto" w:fill="002060"/>
            <w:vAlign w:val="bottom"/>
          </w:tcPr>
          <w:p w14:paraId="0A118579" w14:textId="7FD083DE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Reported to IRB? (Y/N)</w:t>
            </w:r>
          </w:p>
        </w:tc>
        <w:tc>
          <w:tcPr>
            <w:tcW w:w="1141" w:type="dxa"/>
            <w:shd w:val="clear" w:color="auto" w:fill="002060"/>
            <w:vAlign w:val="bottom"/>
          </w:tcPr>
          <w:p w14:paraId="44F159A0" w14:textId="4D892102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Date Investigator Notified</w:t>
            </w:r>
          </w:p>
        </w:tc>
        <w:tc>
          <w:tcPr>
            <w:tcW w:w="1123" w:type="dxa"/>
            <w:shd w:val="clear" w:color="auto" w:fill="002060"/>
            <w:vAlign w:val="bottom"/>
          </w:tcPr>
          <w:p w14:paraId="04F001E7" w14:textId="4777F04E" w:rsidR="00F04305" w:rsidRPr="00F04305" w:rsidRDefault="00F04305" w:rsidP="00F043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0430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Investigator Initials and Date</w:t>
            </w:r>
          </w:p>
        </w:tc>
      </w:tr>
      <w:tr w:rsidR="00F04305" w14:paraId="36054DDA" w14:textId="77777777" w:rsidTr="00C71591">
        <w:trPr>
          <w:jc w:val="center"/>
        </w:trPr>
        <w:tc>
          <w:tcPr>
            <w:tcW w:w="1056" w:type="dxa"/>
          </w:tcPr>
          <w:p w14:paraId="5437CB1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B7624B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7E6B5CA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77CDE999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318793A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3939793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37D8055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18DBD94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79C6BF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CEC083F" w14:textId="7A083313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22988736" w14:textId="77777777" w:rsidTr="00C71591">
        <w:trPr>
          <w:jc w:val="center"/>
        </w:trPr>
        <w:tc>
          <w:tcPr>
            <w:tcW w:w="1056" w:type="dxa"/>
          </w:tcPr>
          <w:p w14:paraId="04886C8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0B74F3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13665C8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58F86A54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4D14023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13A5536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5B983EA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262B4F4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D2D2BA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87DF122" w14:textId="36E5E91F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3121269C" w14:textId="77777777" w:rsidTr="00C71591">
        <w:trPr>
          <w:jc w:val="center"/>
        </w:trPr>
        <w:tc>
          <w:tcPr>
            <w:tcW w:w="1056" w:type="dxa"/>
          </w:tcPr>
          <w:p w14:paraId="5087DEA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774D9A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28CE854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15DAE130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8FDA85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06309490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4458A50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46F6029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51ADE3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0C00233" w14:textId="38F11E0E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4B9E41C1" w14:textId="77777777" w:rsidTr="00C71591">
        <w:trPr>
          <w:jc w:val="center"/>
        </w:trPr>
        <w:tc>
          <w:tcPr>
            <w:tcW w:w="1056" w:type="dxa"/>
          </w:tcPr>
          <w:p w14:paraId="5FD2FE7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3C792C9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FB0856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01F9C2FE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5BA3B3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347E04D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3EF731B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290BFF5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96A363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18BCF58" w14:textId="42CCE496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7CC7E943" w14:textId="77777777" w:rsidTr="00C71591">
        <w:trPr>
          <w:jc w:val="center"/>
        </w:trPr>
        <w:tc>
          <w:tcPr>
            <w:tcW w:w="1056" w:type="dxa"/>
          </w:tcPr>
          <w:p w14:paraId="114D5A5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5F8F6B2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0FD10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25D2C30D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2191847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6693B2A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899279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34CE3B4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B427E6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B39A050" w14:textId="0AADDEA1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46DDA327" w14:textId="77777777" w:rsidTr="00C71591">
        <w:trPr>
          <w:jc w:val="center"/>
        </w:trPr>
        <w:tc>
          <w:tcPr>
            <w:tcW w:w="1056" w:type="dxa"/>
          </w:tcPr>
          <w:p w14:paraId="14774C7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3FBD1220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536D257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1D446B1B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4CDA8D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40D375F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0B610BC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250D879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318865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EE5F46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6E9DB210" w14:textId="77777777" w:rsidTr="00C71591">
        <w:trPr>
          <w:jc w:val="center"/>
        </w:trPr>
        <w:tc>
          <w:tcPr>
            <w:tcW w:w="1056" w:type="dxa"/>
          </w:tcPr>
          <w:p w14:paraId="4A1A263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83935B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75CDB11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6F0FF833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52B1C0E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08431C7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11A6D47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4830F87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9BA0D3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19A7C4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06B2E434" w14:textId="77777777" w:rsidTr="00C71591">
        <w:trPr>
          <w:jc w:val="center"/>
        </w:trPr>
        <w:tc>
          <w:tcPr>
            <w:tcW w:w="1056" w:type="dxa"/>
          </w:tcPr>
          <w:p w14:paraId="5272F09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1E85A74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86F2C6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2C065A0F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AB9BC9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128540E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1D17B96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32309C4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DE927C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4A846D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2D0748FC" w14:textId="77777777" w:rsidTr="00C71591">
        <w:trPr>
          <w:jc w:val="center"/>
        </w:trPr>
        <w:tc>
          <w:tcPr>
            <w:tcW w:w="1056" w:type="dxa"/>
          </w:tcPr>
          <w:p w14:paraId="69E69C9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4F118EA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6F9AF2B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265F147A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28A161A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522C8C5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121036A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130C763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020BB0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2B3F69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75CB51DE" w14:textId="77777777" w:rsidTr="00C71591">
        <w:trPr>
          <w:jc w:val="center"/>
        </w:trPr>
        <w:tc>
          <w:tcPr>
            <w:tcW w:w="1056" w:type="dxa"/>
          </w:tcPr>
          <w:p w14:paraId="4ECE3EE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5950246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72920A6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67A673C6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7B4691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5F30825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3059F3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69BA101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208400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18C7E0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56D24D9E" w14:textId="77777777" w:rsidTr="00C71591">
        <w:trPr>
          <w:jc w:val="center"/>
        </w:trPr>
        <w:tc>
          <w:tcPr>
            <w:tcW w:w="1056" w:type="dxa"/>
          </w:tcPr>
          <w:p w14:paraId="09895140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3FEAB4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BFE01B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2A947610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1C82209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47287C4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773541B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51277FC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35D8480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5B11DD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60C8EB6D" w14:textId="77777777" w:rsidTr="00C71591">
        <w:trPr>
          <w:jc w:val="center"/>
        </w:trPr>
        <w:tc>
          <w:tcPr>
            <w:tcW w:w="1056" w:type="dxa"/>
          </w:tcPr>
          <w:p w14:paraId="3D6F9F00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E33963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17C12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565A0674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56B671B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3034A68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EE5ACA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7C1EAA6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F7B78B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ED231A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1AE3A878" w14:textId="77777777" w:rsidTr="00C71591">
        <w:trPr>
          <w:jc w:val="center"/>
        </w:trPr>
        <w:tc>
          <w:tcPr>
            <w:tcW w:w="1056" w:type="dxa"/>
          </w:tcPr>
          <w:p w14:paraId="4486E12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578D15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702C7BA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10B4DFFF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60200AC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15E0817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0D3171B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1D2A4A1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A6921A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E3DFB6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001F347F" w14:textId="77777777" w:rsidTr="00C71591">
        <w:trPr>
          <w:jc w:val="center"/>
        </w:trPr>
        <w:tc>
          <w:tcPr>
            <w:tcW w:w="1056" w:type="dxa"/>
          </w:tcPr>
          <w:p w14:paraId="261E1E61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C80273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B6D106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721ABB25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68A6D1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0787952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77728AF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0049A7E8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4BB2D19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BBDEC4E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305" w14:paraId="78193B63" w14:textId="77777777" w:rsidTr="00C71591">
        <w:trPr>
          <w:jc w:val="center"/>
        </w:trPr>
        <w:tc>
          <w:tcPr>
            <w:tcW w:w="1056" w:type="dxa"/>
          </w:tcPr>
          <w:p w14:paraId="5D688BC5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EC6F78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120222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07E885E8" w14:textId="77777777" w:rsidR="00F04305" w:rsidRPr="00940BA4" w:rsidRDefault="00F04305" w:rsidP="0040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E65C78F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21A5A537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ABFE54D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5ECCAF43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D6C7394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49AF796" w14:textId="77777777" w:rsidR="00F04305" w:rsidRPr="00940BA4" w:rsidRDefault="00F04305" w:rsidP="00F0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A280D" w14:textId="355AB254" w:rsidR="00406F40" w:rsidRPr="00F81701" w:rsidRDefault="00406F40" w:rsidP="00406F40">
      <w:pPr>
        <w:tabs>
          <w:tab w:val="left" w:pos="1155"/>
        </w:tabs>
        <w:rPr>
          <w:rFonts w:ascii="Arial" w:hAnsi="Arial" w:cs="Arial"/>
        </w:rPr>
      </w:pPr>
    </w:p>
    <w:sectPr w:rsidR="00406F40" w:rsidRPr="00F81701" w:rsidSect="00A73FC4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4A43" w14:textId="77777777" w:rsidR="00485E46" w:rsidRDefault="00485E46" w:rsidP="005670AC">
      <w:r>
        <w:separator/>
      </w:r>
    </w:p>
  </w:endnote>
  <w:endnote w:type="continuationSeparator" w:id="0">
    <w:p w14:paraId="0DF741FC" w14:textId="77777777" w:rsidR="00485E46" w:rsidRDefault="00485E46" w:rsidP="0056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FBB" w14:textId="2AF4EA47" w:rsidR="00AF517D" w:rsidRPr="00AF517D" w:rsidRDefault="00A73FC4" w:rsidP="00AF517D">
    <w:pPr>
      <w:tabs>
        <w:tab w:val="center" w:pos="4680"/>
        <w:tab w:val="right" w:pos="9360"/>
      </w:tabs>
      <w:ind w:left="-720"/>
      <w:rPr>
        <w:rFonts w:ascii="Aptos" w:eastAsia="Aptos" w:hAnsi="Aptos"/>
        <w:kern w:val="2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C6509" wp14:editId="09DF8B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52560" cy="45720"/>
              <wp:effectExtent l="0" t="0" r="0" b="0"/>
              <wp:wrapNone/>
              <wp:docPr id="1267311741" name="Rectangle 1267311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B49DB" id="Rectangle 1267311741" o:spid="_x0000_s1026" style="position:absolute;margin-left:0;margin-top:0;width:712.8pt;height: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" fillcolor="#002060" stroked="f" strokeweight="2pt">
              <w10:wrap anchorx="margin"/>
            </v:rect>
          </w:pict>
        </mc:Fallback>
      </mc:AlternateContent>
    </w:r>
  </w:p>
  <w:p w14:paraId="03A4D595" w14:textId="77777777" w:rsidR="00AF517D" w:rsidRPr="00AF517D" w:rsidRDefault="00AF517D" w:rsidP="00AF517D">
    <w:pPr>
      <w:widowControl w:val="0"/>
      <w:autoSpaceDE w:val="0"/>
      <w:autoSpaceDN w:val="0"/>
      <w:spacing w:line="274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T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 xml:space="preserve">402.280.2126 </w:t>
    </w:r>
    <w:r w:rsidRPr="00AF517D">
      <w:rPr>
        <w:rFonts w:ascii="Microsoft YaHei" w:eastAsia="Arial" w:hAnsi="Arial" w:cs="Arial"/>
        <w:color w:val="636466"/>
        <w:w w:val="105"/>
        <w:sz w:val="16"/>
        <w:szCs w:val="16"/>
      </w:rPr>
      <w:t xml:space="preserve">| </w:t>
    </w: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F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>402.280.4766</w:t>
    </w:r>
  </w:p>
  <w:p w14:paraId="65A2774A" w14:textId="77777777" w:rsidR="00AF517D" w:rsidRPr="00AF517D" w:rsidRDefault="00AF517D" w:rsidP="00AF517D">
    <w:pPr>
      <w:widowControl w:val="0"/>
      <w:autoSpaceDE w:val="0"/>
      <w:autoSpaceDN w:val="0"/>
      <w:spacing w:line="158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color w:val="636466"/>
        <w:spacing w:val="-7"/>
        <w:sz w:val="16"/>
        <w:szCs w:val="16"/>
      </w:rPr>
      <w:t>Dr.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C.C.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and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Mabel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L.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Criss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Health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Sciences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Complex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I</w:t>
    </w:r>
  </w:p>
  <w:p w14:paraId="24C73AA2" w14:textId="783A6031" w:rsidR="00AF517D" w:rsidRPr="00AF517D" w:rsidRDefault="00AF517D" w:rsidP="00AF517D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545"/>
        <w:tab w:val="right" w:pos="10800"/>
      </w:tabs>
      <w:autoSpaceDE w:val="0"/>
      <w:autoSpaceDN w:val="0"/>
      <w:spacing w:line="211" w:lineRule="exact"/>
      <w:ind w:left="-90" w:right="-720"/>
      <w:rPr>
        <w:rFonts w:ascii="Arial" w:eastAsia="Arial" w:hAnsi="Arial" w:cs="Arial"/>
        <w:color w:val="636466"/>
        <w:sz w:val="16"/>
        <w:szCs w:val="16"/>
      </w:rPr>
    </w:pPr>
    <w:r w:rsidRPr="00AF517D">
      <w:rPr>
        <w:rFonts w:ascii="Arial" w:eastAsia="Arial" w:hAnsi="Arial" w:cs="Arial"/>
        <w:color w:val="636466"/>
        <w:sz w:val="16"/>
        <w:szCs w:val="16"/>
      </w:rPr>
      <w:t>2500</w:t>
    </w:r>
    <w:r w:rsidRPr="00AF517D">
      <w:rPr>
        <w:rFonts w:ascii="Palatino Linotype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California Plaza Omaha, NE 68178-0125</w:t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  <w:t xml:space="preserve">       </w:t>
    </w:r>
    <w:r w:rsidR="00C71591">
      <w:rPr>
        <w:rFonts w:ascii="Arial" w:eastAsia="Arial" w:hAnsi="Arial" w:cs="Arial"/>
        <w:color w:val="636466"/>
        <w:sz w:val="16"/>
        <w:szCs w:val="16"/>
      </w:rPr>
      <w:t xml:space="preserve">    </w:t>
    </w:r>
    <w:r w:rsidR="00A73FC4">
      <w:rPr>
        <w:rFonts w:ascii="Arial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Effective 20</w:t>
    </w:r>
    <w:r w:rsidR="00C71591">
      <w:rPr>
        <w:rFonts w:ascii="Arial" w:eastAsia="Arial" w:hAnsi="Arial" w:cs="Arial"/>
        <w:color w:val="636466"/>
        <w:sz w:val="16"/>
        <w:szCs w:val="16"/>
      </w:rPr>
      <w:t>26</w:t>
    </w:r>
    <w:r w:rsidRPr="00AF517D">
      <w:rPr>
        <w:rFonts w:ascii="Arial" w:eastAsia="Arial" w:hAnsi="Arial" w:cs="Arial"/>
        <w:color w:val="636466"/>
        <w:sz w:val="16"/>
        <w:szCs w:val="16"/>
      </w:rPr>
      <w:t xml:space="preserve"> </w:t>
    </w:r>
    <w:r w:rsidR="00C71591">
      <w:rPr>
        <w:rFonts w:ascii="Arial" w:eastAsia="Arial" w:hAnsi="Arial" w:cs="Arial"/>
        <w:color w:val="636466"/>
        <w:sz w:val="16"/>
        <w:szCs w:val="16"/>
      </w:rPr>
      <w:t>0519</w:t>
    </w:r>
  </w:p>
  <w:p w14:paraId="7BC6EEDB" w14:textId="73B88844" w:rsidR="004B71BC" w:rsidRPr="00AF517D" w:rsidRDefault="00AF517D" w:rsidP="00AF517D">
    <w:pPr>
      <w:widowControl w:val="0"/>
      <w:autoSpaceDE w:val="0"/>
      <w:autoSpaceDN w:val="0"/>
      <w:spacing w:line="211" w:lineRule="exact"/>
      <w:ind w:left="-90" w:right="-720"/>
      <w:rPr>
        <w:rFonts w:ascii="Arial" w:eastAsia="Arial" w:hAnsi="Arial" w:cs="Arial"/>
        <w:sz w:val="16"/>
        <w:szCs w:val="16"/>
      </w:rPr>
    </w:pPr>
    <w:hyperlink r:id="rId1" w:history="1">
      <w:r w:rsidRPr="00AF517D">
        <w:rPr>
          <w:rFonts w:ascii="Arial" w:eastAsia="Arial" w:hAnsi="Arial" w:cs="Arial"/>
          <w:color w:val="0000FF"/>
          <w:sz w:val="16"/>
          <w:szCs w:val="16"/>
          <w:u w:val="single"/>
        </w:rPr>
        <w:t>irb@creighton.edu</w:t>
      </w:r>
    </w:hyperlink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  <w:t xml:space="preserve">     </w:t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 xml:space="preserve">Page </w: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begin"/>
    </w:r>
    <w:r w:rsidRPr="00AF517D">
      <w:rPr>
        <w:rFonts w:ascii="Arial" w:eastAsia="Arial" w:hAnsi="Arial" w:cs="Arial"/>
        <w:color w:val="636466"/>
        <w:sz w:val="16"/>
        <w:szCs w:val="16"/>
      </w:rPr>
      <w:instrText xml:space="preserve"> PAGE   \* MERGEFORMAT </w:instrTex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separate"/>
    </w:r>
    <w:r w:rsidRPr="00AF517D">
      <w:rPr>
        <w:rFonts w:ascii="Arial" w:eastAsia="Arial" w:hAnsi="Arial" w:cs="Arial"/>
        <w:color w:val="636466"/>
        <w:sz w:val="16"/>
        <w:szCs w:val="16"/>
      </w:rPr>
      <w:t>1</w:t>
    </w:r>
    <w:r w:rsidRPr="00AF517D">
      <w:rPr>
        <w:rFonts w:ascii="Arial" w:eastAsia="Arial" w:hAnsi="Arial" w:cs="Arial"/>
        <w:noProof/>
        <w:color w:val="6364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5AA" w14:textId="32CBFD44" w:rsidR="00CB04ED" w:rsidRDefault="00CB04ED" w:rsidP="00A44904">
    <w:pPr>
      <w:pStyle w:val="BodyText"/>
      <w:spacing w:line="211" w:lineRule="exact"/>
      <w:ind w:left="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BF0D" w14:textId="77777777" w:rsidR="00485E46" w:rsidRDefault="00485E46" w:rsidP="005670AC">
      <w:r>
        <w:separator/>
      </w:r>
    </w:p>
  </w:footnote>
  <w:footnote w:type="continuationSeparator" w:id="0">
    <w:p w14:paraId="57E7DDC6" w14:textId="77777777" w:rsidR="00485E46" w:rsidRDefault="00485E46" w:rsidP="0056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370" w14:textId="613DF70A" w:rsidR="00AF517D" w:rsidRDefault="00AF517D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3B25DB" wp14:editId="3270C896">
          <wp:extent cx="1504950" cy="828675"/>
          <wp:effectExtent l="0" t="0" r="0" b="9525"/>
          <wp:docPr id="176628145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8145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C2A31" w14:textId="0077C308" w:rsidR="00AF517D" w:rsidRPr="00AF517D" w:rsidRDefault="00A73FC4">
    <w:pPr>
      <w:pStyle w:val="Head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D3C4D" wp14:editId="64F8BE68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9052560" cy="45720"/>
              <wp:effectExtent l="0" t="0" r="0" b="0"/>
              <wp:wrapNone/>
              <wp:docPr id="1257644420" name="Rectangle 1257644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A9B49" id="Rectangle 1257644420" o:spid="_x0000_s1026" style="position:absolute;margin-left:0;margin-top:9.35pt;width:712.8pt;height: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" fillcolor="#002060" stroked="f" strokeweight="2pt">
              <w10:wrap anchorx="margin"/>
            </v:rect>
          </w:pict>
        </mc:Fallback>
      </mc:AlternateContent>
    </w:r>
  </w:p>
  <w:p w14:paraId="0B2D09D9" w14:textId="099050C8" w:rsidR="00AF517D" w:rsidRDefault="00AF5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11CB" w14:textId="34B78FA8" w:rsidR="00A44904" w:rsidRDefault="00A44904">
    <w:pPr>
      <w:pStyle w:val="Header"/>
    </w:pPr>
    <w:bookmarkStart w:id="0" w:name="_Hlk204951312"/>
    <w:bookmarkStart w:id="1" w:name="_Hlk204951313"/>
    <w:bookmarkStart w:id="2" w:name="_Hlk204951325"/>
    <w:bookmarkStart w:id="3" w:name="_Hlk204951326"/>
    <w:bookmarkStart w:id="4" w:name="_Hlk204951356"/>
    <w:bookmarkStart w:id="5" w:name="_Hlk204951357"/>
    <w:bookmarkStart w:id="6" w:name="_Hlk212639722"/>
    <w:bookmarkStart w:id="7" w:name="_Hlk212639723"/>
  </w:p>
  <w:p w14:paraId="014027A4" w14:textId="77777777" w:rsidR="00A44904" w:rsidRDefault="00A44904">
    <w:pPr>
      <w:pStyle w:val="Header"/>
    </w:pPr>
  </w:p>
  <w:p w14:paraId="779188BB" w14:textId="28B6884B" w:rsidR="00A44904" w:rsidRDefault="00A44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75E43" wp14:editId="4938D9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04304" cy="82296"/>
              <wp:effectExtent l="0" t="0" r="6350" b="0"/>
              <wp:wrapNone/>
              <wp:docPr id="626990692" name="Rectangle 6269906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7AF31" id="Rectangle 626990692" o:spid="_x0000_s1026" style="position:absolute;margin-left:0;margin-top:0;width:551.5pt;height: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" fillcolor="#002060" stroked="f" strokeweight="2pt">
              <w10:wrap anchorx="margin"/>
            </v:rect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0C"/>
    <w:multiLevelType w:val="hybridMultilevel"/>
    <w:tmpl w:val="D5B64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61F91"/>
    <w:multiLevelType w:val="hybridMultilevel"/>
    <w:tmpl w:val="4EC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775">
    <w:abstractNumId w:val="0"/>
  </w:num>
  <w:num w:numId="2" w16cid:durableId="103993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C"/>
    <w:rsid w:val="00004A43"/>
    <w:rsid w:val="0005183A"/>
    <w:rsid w:val="00056486"/>
    <w:rsid w:val="000F5BA5"/>
    <w:rsid w:val="00123558"/>
    <w:rsid w:val="00143A0D"/>
    <w:rsid w:val="001639A5"/>
    <w:rsid w:val="00181866"/>
    <w:rsid w:val="001A3E0D"/>
    <w:rsid w:val="001B345A"/>
    <w:rsid w:val="001B75B1"/>
    <w:rsid w:val="001C170D"/>
    <w:rsid w:val="001D0ABC"/>
    <w:rsid w:val="001D3C13"/>
    <w:rsid w:val="001D63DB"/>
    <w:rsid w:val="001F0EE8"/>
    <w:rsid w:val="001F4AAF"/>
    <w:rsid w:val="001F64B2"/>
    <w:rsid w:val="00224324"/>
    <w:rsid w:val="00241CC0"/>
    <w:rsid w:val="0024293F"/>
    <w:rsid w:val="002A46EF"/>
    <w:rsid w:val="002E3713"/>
    <w:rsid w:val="002E4B77"/>
    <w:rsid w:val="00312037"/>
    <w:rsid w:val="003175EE"/>
    <w:rsid w:val="00340FF6"/>
    <w:rsid w:val="00354353"/>
    <w:rsid w:val="00364C63"/>
    <w:rsid w:val="003C50B0"/>
    <w:rsid w:val="003C7252"/>
    <w:rsid w:val="003D0416"/>
    <w:rsid w:val="00406F40"/>
    <w:rsid w:val="00477F61"/>
    <w:rsid w:val="00485E46"/>
    <w:rsid w:val="004B71BC"/>
    <w:rsid w:val="005670AC"/>
    <w:rsid w:val="00571A57"/>
    <w:rsid w:val="0057249D"/>
    <w:rsid w:val="005808A3"/>
    <w:rsid w:val="005E4254"/>
    <w:rsid w:val="005F6B08"/>
    <w:rsid w:val="006025D3"/>
    <w:rsid w:val="00604813"/>
    <w:rsid w:val="006163C4"/>
    <w:rsid w:val="00691DA3"/>
    <w:rsid w:val="006957BD"/>
    <w:rsid w:val="006B6FA6"/>
    <w:rsid w:val="006D32B8"/>
    <w:rsid w:val="006E5030"/>
    <w:rsid w:val="006F2F94"/>
    <w:rsid w:val="00733831"/>
    <w:rsid w:val="00762638"/>
    <w:rsid w:val="007933F5"/>
    <w:rsid w:val="0079398C"/>
    <w:rsid w:val="00796FBF"/>
    <w:rsid w:val="00831B52"/>
    <w:rsid w:val="0086647A"/>
    <w:rsid w:val="00897C7C"/>
    <w:rsid w:val="008C432C"/>
    <w:rsid w:val="008C6426"/>
    <w:rsid w:val="008D6FB8"/>
    <w:rsid w:val="008D7DA2"/>
    <w:rsid w:val="008F7E33"/>
    <w:rsid w:val="009044C1"/>
    <w:rsid w:val="00910787"/>
    <w:rsid w:val="00940BA4"/>
    <w:rsid w:val="00940F03"/>
    <w:rsid w:val="0095155C"/>
    <w:rsid w:val="009524EE"/>
    <w:rsid w:val="0096447B"/>
    <w:rsid w:val="0098158C"/>
    <w:rsid w:val="00983EA0"/>
    <w:rsid w:val="009D6FAA"/>
    <w:rsid w:val="009F13D6"/>
    <w:rsid w:val="00A148B7"/>
    <w:rsid w:val="00A44904"/>
    <w:rsid w:val="00A73FC4"/>
    <w:rsid w:val="00AA1860"/>
    <w:rsid w:val="00AC1EFD"/>
    <w:rsid w:val="00AE4B1E"/>
    <w:rsid w:val="00AF517D"/>
    <w:rsid w:val="00B35240"/>
    <w:rsid w:val="00B77993"/>
    <w:rsid w:val="00BA18D0"/>
    <w:rsid w:val="00BC227C"/>
    <w:rsid w:val="00BF1CB2"/>
    <w:rsid w:val="00C268FB"/>
    <w:rsid w:val="00C421AA"/>
    <w:rsid w:val="00C53382"/>
    <w:rsid w:val="00C55214"/>
    <w:rsid w:val="00C71591"/>
    <w:rsid w:val="00C73519"/>
    <w:rsid w:val="00CB04ED"/>
    <w:rsid w:val="00CD4F8A"/>
    <w:rsid w:val="00CE75C9"/>
    <w:rsid w:val="00D5428D"/>
    <w:rsid w:val="00D71D16"/>
    <w:rsid w:val="00D73596"/>
    <w:rsid w:val="00E117B1"/>
    <w:rsid w:val="00E54644"/>
    <w:rsid w:val="00E7721C"/>
    <w:rsid w:val="00E839FB"/>
    <w:rsid w:val="00E84829"/>
    <w:rsid w:val="00E87B89"/>
    <w:rsid w:val="00E924DA"/>
    <w:rsid w:val="00ED579A"/>
    <w:rsid w:val="00EE33B3"/>
    <w:rsid w:val="00EE3738"/>
    <w:rsid w:val="00EF4A95"/>
    <w:rsid w:val="00F04305"/>
    <w:rsid w:val="00F0754F"/>
    <w:rsid w:val="00F35BDB"/>
    <w:rsid w:val="00F70BF2"/>
    <w:rsid w:val="00F81701"/>
    <w:rsid w:val="00F8497B"/>
    <w:rsid w:val="00F87072"/>
    <w:rsid w:val="00FA70CE"/>
    <w:rsid w:val="00FC2854"/>
    <w:rsid w:val="00FD712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08E7"/>
  <w15:docId w15:val="{96596175-46BE-41B4-A416-F9BBBA7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2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490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44904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F8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creigh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VVMC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nancy.mccormick</dc:creator>
  <cp:lastModifiedBy>Prentis, Teri</cp:lastModifiedBy>
  <cp:revision>17</cp:revision>
  <cp:lastPrinted>2017-09-28T21:57:00Z</cp:lastPrinted>
  <dcterms:created xsi:type="dcterms:W3CDTF">2025-08-01T19:26:00Z</dcterms:created>
  <dcterms:modified xsi:type="dcterms:W3CDTF">2026-05-19T16:36:00Z</dcterms:modified>
</cp:coreProperties>
</file>